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24353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43"/>
        <w:gridCol w:w="998"/>
        <w:gridCol w:w="5236"/>
        <w:gridCol w:w="4768"/>
        <w:gridCol w:w="8364"/>
        <w:gridCol w:w="2334"/>
      </w:tblGrid>
      <w:tr w:rsidR="00AE712C" w:rsidRPr="00312650" w:rsidTr="009D56CD">
        <w:trPr>
          <w:trHeight w:val="673"/>
        </w:trPr>
        <w:tc>
          <w:tcPr>
            <w:tcW w:w="710" w:type="dxa"/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943" w:type="dxa"/>
            <w:tcBorders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998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5236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306BC9" w:rsidRPr="00312650" w:rsidRDefault="0071793A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="00306BC9" w:rsidRPr="00312650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4768" w:type="dxa"/>
            <w:tcBorders>
              <w:bottom w:val="single" w:sz="18" w:space="0" w:color="000000" w:themeColor="text1"/>
            </w:tcBorders>
          </w:tcPr>
          <w:p w:rsidR="00306BC9" w:rsidRPr="00BB545F" w:rsidRDefault="002E7143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r w:rsidRPr="00BB54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Уроки</w:t>
            </w:r>
            <w:proofErr w:type="spellEnd"/>
          </w:p>
          <w:p w:rsidR="00BB545F" w:rsidRPr="00BB545F" w:rsidRDefault="0071793A" w:rsidP="00BB54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5" w:history="1">
              <w:r w:rsidR="00BB545F" w:rsidRPr="00BB545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8364" w:type="dxa"/>
            <w:tcBorders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334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A742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AE712C" w:rsidRPr="002D1B40" w:rsidTr="009D56CD">
        <w:trPr>
          <w:trHeight w:val="45"/>
        </w:trPr>
        <w:tc>
          <w:tcPr>
            <w:tcW w:w="710" w:type="dxa"/>
            <w:vMerge w:val="restart"/>
          </w:tcPr>
          <w:p w:rsidR="00306BC9" w:rsidRPr="002D1B40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943" w:type="dxa"/>
            <w:tcBorders>
              <w:bottom w:val="single" w:sz="4" w:space="0" w:color="000000" w:themeColor="text1"/>
            </w:tcBorders>
          </w:tcPr>
          <w:p w:rsidR="00A274E8" w:rsidRPr="002D1B40" w:rsidRDefault="00A274E8" w:rsidP="00010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306BC9" w:rsidRPr="002D1B40" w:rsidRDefault="00306BC9" w:rsidP="0001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bottom w:val="single" w:sz="4" w:space="0" w:color="000000" w:themeColor="text1"/>
            </w:tcBorders>
          </w:tcPr>
          <w:p w:rsidR="00306BC9" w:rsidRPr="002D1B40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  <w:tcBorders>
              <w:bottom w:val="single" w:sz="4" w:space="0" w:color="000000" w:themeColor="text1"/>
            </w:tcBorders>
          </w:tcPr>
          <w:p w:rsidR="00306BC9" w:rsidRPr="002D1B40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tcBorders>
              <w:bottom w:val="single" w:sz="4" w:space="0" w:color="000000" w:themeColor="text1"/>
            </w:tcBorders>
          </w:tcPr>
          <w:p w:rsidR="00306BC9" w:rsidRPr="002D1B40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bottom w:val="single" w:sz="4" w:space="0" w:color="000000" w:themeColor="text1"/>
            </w:tcBorders>
          </w:tcPr>
          <w:p w:rsidR="009E2B09" w:rsidRPr="002D1B40" w:rsidRDefault="0071793A" w:rsidP="009E2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E2B09" w:rsidRPr="002D1B4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https://www.youtube.com/watch?v=N-18-a5pYAE&amp;list=PLHYZenZg0FRmnP3bAY64zToauw3buwdta&amp;index=88&amp;t=33s</w:t>
              </w:r>
            </w:hyperlink>
          </w:p>
          <w:p w:rsidR="00EE682D" w:rsidRPr="002D1B40" w:rsidRDefault="009E2B09" w:rsidP="00E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bottom w:val="single" w:sz="4" w:space="0" w:color="000000" w:themeColor="text1"/>
            </w:tcBorders>
          </w:tcPr>
          <w:p w:rsidR="009E2B09" w:rsidRPr="002D1B40" w:rsidRDefault="009E2B09" w:rsidP="009E2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 xml:space="preserve"> с.142-143, </w:t>
            </w:r>
            <w:proofErr w:type="gramStart"/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прочитать ,</w:t>
            </w:r>
            <w:proofErr w:type="gramEnd"/>
            <w:r w:rsidRPr="002D1B40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план статьи;с.143-147 – выразительное чтение и анализ стихотворений.</w:t>
            </w:r>
          </w:p>
          <w:p w:rsidR="00306BC9" w:rsidRPr="002D1B40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12C" w:rsidRPr="002D1B40" w:rsidTr="009D56CD">
        <w:trPr>
          <w:trHeight w:val="45"/>
        </w:trPr>
        <w:tc>
          <w:tcPr>
            <w:tcW w:w="710" w:type="dxa"/>
            <w:vMerge/>
          </w:tcPr>
          <w:p w:rsidR="00306BC9" w:rsidRPr="002D1B40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1B40" w:rsidRDefault="00A27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1B40" w:rsidRDefault="00306BC9" w:rsidP="00EB7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1B40" w:rsidRDefault="00717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871213" w:rsidRPr="002D1B4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https://resh.edu.ru/subject/lesson/7249/start/248581/</w:t>
              </w:r>
            </w:hyperlink>
          </w:p>
        </w:tc>
        <w:tc>
          <w:tcPr>
            <w:tcW w:w="47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1B40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1B40" w:rsidRDefault="0087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8" w:tgtFrame="_blank" w:history="1">
              <w:r w:rsidRPr="002D1B4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https://videouroki.net/tests/razlozhieniie-na-mnozhitieli-3.html</w:t>
              </w:r>
            </w:hyperlink>
          </w:p>
        </w:tc>
        <w:tc>
          <w:tcPr>
            <w:tcW w:w="23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71213" w:rsidRPr="002D1B40" w:rsidRDefault="00871213" w:rsidP="0087121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1B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п. 37 — изучить, № 924; № 926; № 928 (а);</w:t>
            </w:r>
          </w:p>
          <w:p w:rsidR="00306BC9" w:rsidRPr="002D1B40" w:rsidRDefault="00306BC9" w:rsidP="0087121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12C" w:rsidRPr="002D1B40" w:rsidTr="009D56CD">
        <w:trPr>
          <w:trHeight w:val="45"/>
        </w:trPr>
        <w:tc>
          <w:tcPr>
            <w:tcW w:w="710" w:type="dxa"/>
            <w:vMerge/>
          </w:tcPr>
          <w:p w:rsidR="00306BC9" w:rsidRPr="002D1B40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1B40" w:rsidRDefault="00A274E8" w:rsidP="009F27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1B40" w:rsidRDefault="00306BC9" w:rsidP="009F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1B40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1B40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1B40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1B40" w:rsidRDefault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</w:tc>
      </w:tr>
      <w:tr w:rsidR="00AE712C" w:rsidRPr="002D1B40" w:rsidTr="009D56CD">
        <w:trPr>
          <w:trHeight w:val="45"/>
        </w:trPr>
        <w:tc>
          <w:tcPr>
            <w:tcW w:w="710" w:type="dxa"/>
            <w:vMerge/>
          </w:tcPr>
          <w:p w:rsidR="00306BC9" w:rsidRPr="002D1B40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1B40" w:rsidRDefault="00A274E8" w:rsidP="009F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1B40" w:rsidRDefault="00306BC9" w:rsidP="009F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1B40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1B40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1B40" w:rsidRDefault="00717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E20B1" w:rsidRPr="002D1B4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https://www.youtube.com/watch?v=6-eCtKe5cGY</w:t>
              </w:r>
            </w:hyperlink>
          </w:p>
        </w:tc>
        <w:tc>
          <w:tcPr>
            <w:tcW w:w="23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E20B1" w:rsidRPr="002D1B40" w:rsidRDefault="00EE20B1" w:rsidP="00EE20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 xml:space="preserve">Пар. 44, стр. 116-119 читать. </w:t>
            </w:r>
          </w:p>
          <w:p w:rsidR="00306BC9" w:rsidRPr="002D1B40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12C" w:rsidRPr="002D1B40" w:rsidTr="009D56CD">
        <w:trPr>
          <w:trHeight w:val="45"/>
        </w:trPr>
        <w:tc>
          <w:tcPr>
            <w:tcW w:w="710" w:type="dxa"/>
            <w:vMerge/>
          </w:tcPr>
          <w:p w:rsidR="00306BC9" w:rsidRPr="002D1B40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1B40" w:rsidRDefault="00A274E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="00306BC9" w:rsidRPr="002D1B40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1B40" w:rsidRDefault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12:50-13:0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1A23" w:rsidRPr="002D1B40" w:rsidRDefault="00921A23" w:rsidP="0092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1B40" w:rsidRDefault="00717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BC3">
              <w:rPr>
                <w:rFonts w:ascii="Times New Roman" w:hAnsi="Times New Roman" w:cs="Times New Roman"/>
                <w:sz w:val="18"/>
                <w:szCs w:val="18"/>
              </w:rPr>
              <w:t>9.00-9.45</w:t>
            </w:r>
            <w:bookmarkStart w:id="0" w:name="_GoBack"/>
            <w:bookmarkEnd w:id="0"/>
          </w:p>
        </w:tc>
        <w:tc>
          <w:tcPr>
            <w:tcW w:w="83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1B40" w:rsidRDefault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23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1B40" w:rsidRDefault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</w:t>
            </w:r>
          </w:p>
        </w:tc>
      </w:tr>
      <w:tr w:rsidR="00A274E8" w:rsidRPr="002D1B40" w:rsidTr="009D56CD">
        <w:trPr>
          <w:trHeight w:val="45"/>
        </w:trPr>
        <w:tc>
          <w:tcPr>
            <w:tcW w:w="710" w:type="dxa"/>
            <w:vMerge/>
          </w:tcPr>
          <w:p w:rsidR="00A274E8" w:rsidRPr="002D1B40" w:rsidRDefault="00A2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74E8" w:rsidRPr="002D1B40" w:rsidRDefault="00A27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74E8" w:rsidRPr="002D1B40" w:rsidRDefault="00A2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74E8" w:rsidRPr="002D1B40" w:rsidRDefault="00A274E8" w:rsidP="00921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74E8" w:rsidRPr="002D1B40" w:rsidRDefault="00A27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74E8" w:rsidRPr="002D1B40" w:rsidRDefault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23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74E8" w:rsidRPr="002D1B40" w:rsidRDefault="001C5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eastAsia="Calibri" w:hAnsi="Times New Roman" w:cs="Times New Roman"/>
                <w:sz w:val="24"/>
                <w:szCs w:val="24"/>
              </w:rPr>
              <w:t>Пар. 29-30 читать</w:t>
            </w:r>
          </w:p>
        </w:tc>
      </w:tr>
      <w:tr w:rsidR="00AE712C" w:rsidRPr="002D1B40" w:rsidTr="009D56CD">
        <w:trPr>
          <w:trHeight w:val="45"/>
        </w:trPr>
        <w:tc>
          <w:tcPr>
            <w:tcW w:w="710" w:type="dxa"/>
            <w:vMerge/>
          </w:tcPr>
          <w:p w:rsidR="00306BC9" w:rsidRPr="002D1B40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2D1B40" w:rsidRDefault="00A274E8" w:rsidP="0001001A">
            <w:pPr>
              <w:tabs>
                <w:tab w:val="center" w:pos="1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="00306BC9" w:rsidRPr="002D1B4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2D1B40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2D1B40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2D1B40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D45F0A" w:rsidRPr="002D1B40" w:rsidRDefault="009D56CD" w:rsidP="00D45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23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D1B40" w:rsidRPr="002D1B40" w:rsidRDefault="00EE20B1" w:rsidP="00EE20B1">
            <w:pPr>
              <w:rPr>
                <w:rStyle w:val="a8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2D1B40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) пар.46 читать, пересказывать.</w:t>
            </w:r>
          </w:p>
          <w:p w:rsidR="00EE20B1" w:rsidRPr="002D1B40" w:rsidRDefault="00EE20B1" w:rsidP="00EE20B1">
            <w:pPr>
              <w:rPr>
                <w:rStyle w:val="a8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2D1B40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2) практическая работа №13</w:t>
            </w:r>
          </w:p>
          <w:p w:rsidR="00306BC9" w:rsidRPr="002D1B40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12C" w:rsidRPr="002D1B40" w:rsidTr="009D56CD">
        <w:trPr>
          <w:trHeight w:val="45"/>
        </w:trPr>
        <w:tc>
          <w:tcPr>
            <w:tcW w:w="710" w:type="dxa"/>
            <w:vMerge w:val="restart"/>
          </w:tcPr>
          <w:p w:rsidR="00306BC9" w:rsidRPr="002D1B40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943" w:type="dxa"/>
            <w:tcBorders>
              <w:bottom w:val="single" w:sz="4" w:space="0" w:color="000000" w:themeColor="text1"/>
            </w:tcBorders>
          </w:tcPr>
          <w:p w:rsidR="00306BC9" w:rsidRPr="002D1B40" w:rsidRDefault="00A27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2D1B40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40B3" w:rsidRPr="002D1B40" w:rsidRDefault="001C40B3" w:rsidP="001C4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2D1B40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2D1B40" w:rsidRDefault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23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2D1B40" w:rsidRDefault="001C56EC" w:rsidP="00AE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eastAsia="Calibri" w:hAnsi="Times New Roman" w:cs="Times New Roman"/>
                <w:sz w:val="24"/>
                <w:szCs w:val="24"/>
              </w:rPr>
              <w:t>Пар.14; краткий конспект</w:t>
            </w:r>
          </w:p>
        </w:tc>
      </w:tr>
      <w:tr w:rsidR="00AE712C" w:rsidRPr="002D1B40" w:rsidTr="009D56CD">
        <w:trPr>
          <w:trHeight w:val="45"/>
        </w:trPr>
        <w:tc>
          <w:tcPr>
            <w:tcW w:w="710" w:type="dxa"/>
            <w:vMerge/>
          </w:tcPr>
          <w:p w:rsidR="00306BC9" w:rsidRPr="002D1B40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1B40" w:rsidRDefault="00A274E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1B40" w:rsidRDefault="009D56CD" w:rsidP="009F2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12.40-12.50</w:t>
            </w:r>
          </w:p>
        </w:tc>
        <w:tc>
          <w:tcPr>
            <w:tcW w:w="52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1B40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1B40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589F" w:rsidRPr="002D1B40" w:rsidRDefault="0071793A" w:rsidP="0086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6589F" w:rsidRPr="002D1B4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https://www.youtube.com/watch?v=nDdJ-RXuTUE&amp;list=PLHYZenZg0FRlWRZ8gbW6nrlijUMox9HZn&amp;index=153</w:t>
              </w:r>
            </w:hyperlink>
          </w:p>
          <w:p w:rsidR="00306BC9" w:rsidRPr="002D1B40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1B40" w:rsidRDefault="0086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 xml:space="preserve">с.166-167    </w:t>
            </w:r>
            <w:proofErr w:type="spellStart"/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д.з</w:t>
            </w:r>
            <w:proofErr w:type="spellEnd"/>
            <w:r w:rsidRPr="002D1B40">
              <w:rPr>
                <w:rFonts w:ascii="Times New Roman" w:hAnsi="Times New Roman" w:cs="Times New Roman"/>
                <w:sz w:val="24"/>
                <w:szCs w:val="24"/>
              </w:rPr>
              <w:t xml:space="preserve"> упр.309 выучить правило</w:t>
            </w:r>
          </w:p>
        </w:tc>
      </w:tr>
      <w:tr w:rsidR="00AE712C" w:rsidRPr="002D1B40" w:rsidTr="009D56CD">
        <w:trPr>
          <w:trHeight w:val="45"/>
        </w:trPr>
        <w:tc>
          <w:tcPr>
            <w:tcW w:w="710" w:type="dxa"/>
            <w:vMerge/>
          </w:tcPr>
          <w:p w:rsidR="00306BC9" w:rsidRPr="002D1B40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1B40" w:rsidRDefault="00A274E8" w:rsidP="00713DD6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1B40" w:rsidRDefault="00306BC9" w:rsidP="009F2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1B40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1B40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1B40" w:rsidRDefault="0030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1B40" w:rsidRDefault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</w:tc>
      </w:tr>
      <w:tr w:rsidR="009D56CD" w:rsidRPr="002D1B40" w:rsidTr="009D56CD">
        <w:trPr>
          <w:trHeight w:val="45"/>
        </w:trPr>
        <w:tc>
          <w:tcPr>
            <w:tcW w:w="710" w:type="dxa"/>
            <w:vMerge/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921A23" w:rsidRDefault="009D56CD" w:rsidP="009D5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12.50-13.00</w:t>
            </w:r>
          </w:p>
        </w:tc>
        <w:tc>
          <w:tcPr>
            <w:tcW w:w="52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1" w:tgtFrame="_blank" w:history="1">
              <w:r w:rsidRPr="002D1B4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https://resh.edu.ru/subject/lesson/7305/start/250155/</w:t>
              </w:r>
            </w:hyperlink>
          </w:p>
          <w:p w:rsidR="009D56CD" w:rsidRPr="002D1B40" w:rsidRDefault="009D56CD" w:rsidP="009D56CD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hyperlink r:id="rId12" w:tgtFrame="_blank" w:history="1">
              <w:r w:rsidRPr="002D1B4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https://videouroki.net/tests/priamoughol-nyie-trieughol-niki-1.html</w:t>
              </w:r>
            </w:hyperlink>
          </w:p>
          <w:p w:rsidR="009D56CD" w:rsidRPr="002D1B40" w:rsidRDefault="009D56CD" w:rsidP="009D56CD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 п. 39 (1 и 2); Решить </w:t>
            </w:r>
            <w:r w:rsidRPr="002D1B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№274 </w:t>
            </w:r>
            <w:r w:rsidRPr="002D1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D1B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285 – по желанию</w:t>
            </w:r>
            <w:r w:rsidRPr="002D1B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;</w:t>
            </w:r>
          </w:p>
        </w:tc>
      </w:tr>
      <w:tr w:rsidR="009D56CD" w:rsidRPr="002D1B40" w:rsidTr="009D56CD">
        <w:trPr>
          <w:trHeight w:val="45"/>
        </w:trPr>
        <w:tc>
          <w:tcPr>
            <w:tcW w:w="710" w:type="dxa"/>
            <w:vMerge/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921A23" w:rsidRDefault="009D56CD" w:rsidP="009D56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2D1B4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https://strana-sovetov.com/hobbies/rukodelie/11631-vyshivki-rishele-master-klass-dlya-nachinayushih.html</w:t>
              </w:r>
            </w:hyperlink>
          </w:p>
        </w:tc>
        <w:tc>
          <w:tcPr>
            <w:tcW w:w="23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CD" w:rsidRPr="002D1B40" w:rsidTr="009D56CD">
        <w:trPr>
          <w:trHeight w:val="355"/>
        </w:trPr>
        <w:tc>
          <w:tcPr>
            <w:tcW w:w="710" w:type="dxa"/>
            <w:vMerge/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12.30-12.40</w:t>
            </w:r>
          </w:p>
        </w:tc>
        <w:tc>
          <w:tcPr>
            <w:tcW w:w="523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23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 xml:space="preserve">§33, задачи </w:t>
            </w:r>
            <w:proofErr w:type="spellStart"/>
            <w:r>
              <w:rPr>
                <w:color w:val="000000"/>
                <w:shd w:val="clear" w:color="auto" w:fill="FFFFFF"/>
              </w:rPr>
              <w:t>дорешать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,</w:t>
            </w:r>
            <w:proofErr w:type="spellStart"/>
            <w:r>
              <w:rPr>
                <w:color w:val="000000"/>
                <w:shd w:val="clear" w:color="auto" w:fill="FFFFFF"/>
              </w:rPr>
              <w:t>выуч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опред</w:t>
            </w:r>
            <w:proofErr w:type="spellEnd"/>
            <w:r>
              <w:rPr>
                <w:color w:val="000000"/>
                <w:shd w:val="clear" w:color="auto" w:fill="FFFFFF"/>
              </w:rPr>
              <w:t>.,</w:t>
            </w:r>
            <w:proofErr w:type="spellStart"/>
            <w:r>
              <w:rPr>
                <w:color w:val="000000"/>
                <w:shd w:val="clear" w:color="auto" w:fill="FFFFFF"/>
              </w:rPr>
              <w:t>отвеч.на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вопр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9D56CD" w:rsidRPr="002D1B40" w:rsidTr="009D56CD">
        <w:trPr>
          <w:trHeight w:val="45"/>
        </w:trPr>
        <w:tc>
          <w:tcPr>
            <w:tcW w:w="710" w:type="dxa"/>
            <w:vMerge w:val="restart"/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94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2D1B4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https://www.youtube.com/watch?v=uKtIaXEuGxM&amp;list=PLHYZenZg0FRlWRZ8gbW6nrlijUMox9HZn&amp;index=158</w:t>
              </w:r>
            </w:hyperlink>
          </w:p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с 168-169 упр.311</w:t>
            </w:r>
          </w:p>
        </w:tc>
      </w:tr>
      <w:tr w:rsidR="009D56CD" w:rsidRPr="002D1B40" w:rsidTr="009D56CD">
        <w:trPr>
          <w:trHeight w:val="45"/>
        </w:trPr>
        <w:tc>
          <w:tcPr>
            <w:tcW w:w="710" w:type="dxa"/>
            <w:vMerge/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CD" w:rsidRPr="002D1B40" w:rsidTr="009D56CD">
        <w:trPr>
          <w:trHeight w:val="45"/>
        </w:trPr>
        <w:tc>
          <w:tcPr>
            <w:tcW w:w="710" w:type="dxa"/>
            <w:vMerge/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12.50-13.00</w:t>
            </w:r>
          </w:p>
        </w:tc>
        <w:tc>
          <w:tcPr>
            <w:tcW w:w="52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1B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п. 38 — изучить; № </w:t>
            </w:r>
            <w:proofErr w:type="gramStart"/>
            <w:r w:rsidRPr="002D1B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934  (</w:t>
            </w:r>
            <w:proofErr w:type="gramEnd"/>
            <w:r w:rsidRPr="002D1B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б, г, е);  № 936;</w:t>
            </w:r>
          </w:p>
          <w:p w:rsidR="009D56CD" w:rsidRPr="002D1B40" w:rsidRDefault="009D56CD" w:rsidP="009D56CD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1B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.</w:t>
            </w:r>
          </w:p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CD" w:rsidRPr="002D1B40" w:rsidTr="009D56CD">
        <w:trPr>
          <w:trHeight w:val="45"/>
        </w:trPr>
        <w:tc>
          <w:tcPr>
            <w:tcW w:w="710" w:type="dxa"/>
            <w:vMerge/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23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 параграф 24, вопросы и задания к параграфу;</w:t>
            </w:r>
          </w:p>
        </w:tc>
      </w:tr>
      <w:tr w:rsidR="009D56CD" w:rsidRPr="002D1B40" w:rsidTr="009D56CD">
        <w:trPr>
          <w:trHeight w:val="45"/>
        </w:trPr>
        <w:tc>
          <w:tcPr>
            <w:tcW w:w="710" w:type="dxa"/>
            <w:vMerge/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23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задания на стр.183 (в тетради)</w:t>
            </w:r>
          </w:p>
        </w:tc>
      </w:tr>
      <w:tr w:rsidR="009D56CD" w:rsidRPr="002D1B40" w:rsidTr="009D56CD">
        <w:trPr>
          <w:trHeight w:val="45"/>
        </w:trPr>
        <w:tc>
          <w:tcPr>
            <w:tcW w:w="710" w:type="dxa"/>
            <w:vMerge/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Крымоведение</w:t>
            </w:r>
            <w:proofErr w:type="spellEnd"/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23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1B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с.93-95 с помощью ресурсов Интернет выполнить задания </w:t>
            </w:r>
          </w:p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 1-5</w:t>
            </w:r>
          </w:p>
        </w:tc>
      </w:tr>
      <w:tr w:rsidR="009D56CD" w:rsidRPr="002D1B40" w:rsidTr="009D56CD">
        <w:trPr>
          <w:trHeight w:val="45"/>
        </w:trPr>
        <w:tc>
          <w:tcPr>
            <w:tcW w:w="710" w:type="dxa"/>
            <w:vMerge w:val="restart"/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94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23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 xml:space="preserve">с.168-169 упр.313 </w:t>
            </w:r>
            <w:proofErr w:type="spellStart"/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2D1B40">
              <w:rPr>
                <w:rFonts w:ascii="Times New Roman" w:hAnsi="Times New Roman" w:cs="Times New Roman"/>
                <w:sz w:val="24"/>
                <w:szCs w:val="24"/>
              </w:rPr>
              <w:t xml:space="preserve"> правила</w:t>
            </w:r>
          </w:p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CD" w:rsidRPr="002D1B40" w:rsidTr="009D56CD">
        <w:trPr>
          <w:trHeight w:val="1321"/>
        </w:trPr>
        <w:tc>
          <w:tcPr>
            <w:tcW w:w="710" w:type="dxa"/>
            <w:vMerge/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23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9D56CD" w:rsidRDefault="009D56CD" w:rsidP="009D56CD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1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вопросы 14–20 на с. 89; решить задачи № 273, 287, 291 (а, б, г), 293 (разобрана в учебнике на с. 87–88)</w:t>
            </w:r>
          </w:p>
        </w:tc>
      </w:tr>
      <w:tr w:rsidR="009D56CD" w:rsidRPr="002D1B40" w:rsidTr="009D56CD">
        <w:trPr>
          <w:trHeight w:val="45"/>
        </w:trPr>
        <w:tc>
          <w:tcPr>
            <w:tcW w:w="710" w:type="dxa"/>
            <w:vMerge/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12.40-12.50</w:t>
            </w:r>
          </w:p>
        </w:tc>
        <w:tc>
          <w:tcPr>
            <w:tcW w:w="52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23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Пар. 45, стр. 120-121 читать.</w:t>
            </w:r>
          </w:p>
          <w:p w:rsidR="009D56CD" w:rsidRPr="002D1B40" w:rsidRDefault="009D56CD" w:rsidP="009D5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Письменно сравнить водоплавающих птиц и наземных.</w:t>
            </w:r>
          </w:p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CD" w:rsidRPr="002D1B40" w:rsidTr="009D56CD">
        <w:trPr>
          <w:trHeight w:val="45"/>
        </w:trPr>
        <w:tc>
          <w:tcPr>
            <w:tcW w:w="710" w:type="dxa"/>
            <w:vMerge/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23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Default="009D56CD" w:rsidP="009D56CD">
            <w:pPr>
              <w:pStyle w:val="aa"/>
              <w:spacing w:before="0" w:beforeAutospacing="0" w:after="0" w:afterAutospacing="0"/>
            </w:pPr>
            <w:r>
              <w:rPr>
                <w:color w:val="000000"/>
              </w:rPr>
              <w:t>п.34 с. 150-151., ответить на вопросы 1-7 с. 151.</w:t>
            </w:r>
          </w:p>
          <w:p w:rsidR="009D56CD" w:rsidRDefault="009D56CD" w:rsidP="009D56CD">
            <w:pPr>
              <w:pStyle w:val="aa"/>
              <w:spacing w:before="0" w:beforeAutospacing="0" w:after="0" w:afterAutospacing="0"/>
            </w:pPr>
            <w:r>
              <w:rPr>
                <w:color w:val="000000"/>
              </w:rPr>
              <w:t>-Выполнить домашнее экспериментальное задание 34.1 с. 151.</w:t>
            </w:r>
          </w:p>
          <w:p w:rsidR="009D56CD" w:rsidRDefault="009D56CD" w:rsidP="009D56CD">
            <w:pPr>
              <w:pStyle w:val="aa"/>
              <w:spacing w:before="0" w:beforeAutospacing="0" w:after="0" w:afterAutospacing="0"/>
            </w:pPr>
            <w:r>
              <w:rPr>
                <w:color w:val="000000"/>
              </w:rPr>
              <w:t>-Подготовить сообщения на тему «Применение испарения и</w:t>
            </w:r>
          </w:p>
          <w:p w:rsidR="009D56CD" w:rsidRDefault="009D56CD" w:rsidP="009D56CD">
            <w:pPr>
              <w:pStyle w:val="aa"/>
              <w:spacing w:before="0" w:beforeAutospacing="0" w:after="0" w:afterAutospacing="0"/>
            </w:pPr>
            <w:r>
              <w:rPr>
                <w:color w:val="000000"/>
              </w:rPr>
              <w:t>конденсации в быту», «Значение испарения и конденсации в природе»</w:t>
            </w:r>
          </w:p>
          <w:p w:rsidR="009D56CD" w:rsidRPr="00EB7CDB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CD" w:rsidRPr="002D1B40" w:rsidTr="009D56CD">
        <w:trPr>
          <w:gridAfter w:val="6"/>
          <w:wAfter w:w="23643" w:type="dxa"/>
          <w:trHeight w:val="276"/>
        </w:trPr>
        <w:tc>
          <w:tcPr>
            <w:tcW w:w="710" w:type="dxa"/>
            <w:vMerge/>
          </w:tcPr>
          <w:p w:rsidR="009D56CD" w:rsidRPr="00EB7CDB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CD" w:rsidRPr="002D1B40" w:rsidTr="009D56CD">
        <w:trPr>
          <w:trHeight w:val="45"/>
        </w:trPr>
        <w:tc>
          <w:tcPr>
            <w:tcW w:w="710" w:type="dxa"/>
            <w:vMerge/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23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с.148-151</w:t>
            </w:r>
            <w:proofErr w:type="gramStart"/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прочитать ,</w:t>
            </w:r>
            <w:proofErr w:type="gramEnd"/>
            <w:r w:rsidRPr="002D1B40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план статьи; с.148-153– выразительное чтение и анализ стихотворений.</w:t>
            </w:r>
          </w:p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CD" w:rsidRPr="002D1B40" w:rsidTr="009D56CD">
        <w:trPr>
          <w:trHeight w:val="45"/>
        </w:trPr>
        <w:tc>
          <w:tcPr>
            <w:tcW w:w="710" w:type="dxa"/>
            <w:vMerge/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2D1B4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2D1B4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D1B4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koctum</w:t>
              </w:r>
              <w:proofErr w:type="spellEnd"/>
              <w:r w:rsidRPr="002D1B4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D1B4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, «История костюма»</w:t>
            </w:r>
          </w:p>
          <w:p w:rsidR="009D56CD" w:rsidRPr="002D1B40" w:rsidRDefault="009D56CD" w:rsidP="009D56C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D1B40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 w:rsidRPr="002D1B40">
              <w:rPr>
                <w:rFonts w:ascii="Times New Roman" w:hAnsi="Times New Roman"/>
                <w:sz w:val="24"/>
                <w:szCs w:val="24"/>
                <w:lang w:val="en-US"/>
              </w:rPr>
              <w:t>costumehistory</w:t>
            </w:r>
            <w:proofErr w:type="spellEnd"/>
            <w:r w:rsidRPr="002D1B4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D1B4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2D1B40">
              <w:rPr>
                <w:rFonts w:ascii="Times New Roman" w:hAnsi="Times New Roman"/>
                <w:sz w:val="24"/>
                <w:szCs w:val="24"/>
              </w:rPr>
              <w:t xml:space="preserve">), «Модная одежда» </w:t>
            </w:r>
            <w:hyperlink r:id="rId16" w:history="1">
              <w:r w:rsidRPr="002D1B40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https://www.youtube.com/watch?v=fjP769AP2bw</w:t>
              </w:r>
            </w:hyperlink>
            <w:r w:rsidRPr="002D1B4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hyperlink r:id="rId17" w:history="1">
              <w:r w:rsidRPr="002D1B40">
                <w:rPr>
                  <w:rStyle w:val="a6"/>
                  <w:rFonts w:ascii="Times New Roman" w:hAnsi="Times New Roman"/>
                  <w:sz w:val="24"/>
                  <w:szCs w:val="24"/>
                </w:rPr>
                <w:t>http://www.myshared.ru/slide/779273/</w:t>
              </w:r>
            </w:hyperlink>
          </w:p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D56CD" w:rsidRPr="002D1B40" w:rsidRDefault="009D56CD" w:rsidP="009D56CD">
            <w:pPr>
              <w:pStyle w:val="a9"/>
              <w:ind w:right="-1603"/>
              <w:rPr>
                <w:rFonts w:ascii="Times New Roman" w:hAnsi="Times New Roman"/>
                <w:sz w:val="24"/>
                <w:szCs w:val="24"/>
              </w:rPr>
            </w:pPr>
            <w:r w:rsidRPr="002D1B40">
              <w:rPr>
                <w:rFonts w:ascii="Times New Roman" w:hAnsi="Times New Roman"/>
                <w:sz w:val="24"/>
                <w:szCs w:val="24"/>
              </w:rPr>
              <w:t xml:space="preserve"> Выполнить эскиз одежды в </w:t>
            </w:r>
          </w:p>
          <w:p w:rsidR="009D56CD" w:rsidRPr="002D1B40" w:rsidRDefault="009D56CD" w:rsidP="009D56CD">
            <w:pPr>
              <w:pStyle w:val="a9"/>
              <w:ind w:right="-1603"/>
              <w:rPr>
                <w:rFonts w:ascii="Times New Roman" w:hAnsi="Times New Roman"/>
                <w:sz w:val="24"/>
                <w:szCs w:val="24"/>
              </w:rPr>
            </w:pPr>
            <w:r w:rsidRPr="002D1B40">
              <w:rPr>
                <w:rFonts w:ascii="Times New Roman" w:hAnsi="Times New Roman"/>
                <w:sz w:val="24"/>
                <w:szCs w:val="24"/>
              </w:rPr>
              <w:t>любой технике и любыми мате</w:t>
            </w:r>
          </w:p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риалами</w:t>
            </w:r>
          </w:p>
        </w:tc>
      </w:tr>
      <w:tr w:rsidR="009D56CD" w:rsidRPr="002D1B40" w:rsidTr="009D56CD">
        <w:trPr>
          <w:trHeight w:val="45"/>
        </w:trPr>
        <w:tc>
          <w:tcPr>
            <w:tcW w:w="710" w:type="dxa"/>
            <w:vMerge w:val="restart"/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ПТН</w:t>
            </w:r>
          </w:p>
        </w:tc>
        <w:tc>
          <w:tcPr>
            <w:tcW w:w="194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12.40-12.50</w:t>
            </w:r>
          </w:p>
        </w:tc>
        <w:tc>
          <w:tcPr>
            <w:tcW w:w="523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23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D1B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выполнить проверочную работу.</w:t>
            </w:r>
          </w:p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CD" w:rsidRPr="002D1B40" w:rsidTr="009D56CD">
        <w:trPr>
          <w:trHeight w:val="45"/>
        </w:trPr>
        <w:tc>
          <w:tcPr>
            <w:tcW w:w="710" w:type="dxa"/>
            <w:vMerge/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разминку</w:t>
            </w:r>
          </w:p>
        </w:tc>
      </w:tr>
      <w:tr w:rsidR="009D56CD" w:rsidRPr="002D1B40" w:rsidTr="009D56CD">
        <w:trPr>
          <w:trHeight w:val="45"/>
        </w:trPr>
        <w:tc>
          <w:tcPr>
            <w:tcW w:w="710" w:type="dxa"/>
            <w:vMerge/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12.50-13.00</w:t>
            </w:r>
          </w:p>
        </w:tc>
        <w:tc>
          <w:tcPr>
            <w:tcW w:w="52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23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лексику</w:t>
            </w:r>
          </w:p>
        </w:tc>
      </w:tr>
      <w:tr w:rsidR="009D56CD" w:rsidRPr="002D1B40" w:rsidTr="009D56CD">
        <w:trPr>
          <w:trHeight w:val="45"/>
        </w:trPr>
        <w:tc>
          <w:tcPr>
            <w:tcW w:w="710" w:type="dxa"/>
            <w:vMerge/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Прослушать пьесу</w:t>
            </w:r>
          </w:p>
        </w:tc>
      </w:tr>
      <w:tr w:rsidR="009D56CD" w:rsidRPr="002D1B40" w:rsidTr="009D56CD">
        <w:trPr>
          <w:trHeight w:val="45"/>
        </w:trPr>
        <w:tc>
          <w:tcPr>
            <w:tcW w:w="710" w:type="dxa"/>
            <w:vMerge/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D1B4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23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D56CD" w:rsidRDefault="009D56CD" w:rsidP="009D56CD">
            <w:pPr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1) пар.47 читать, пересказывать</w:t>
            </w:r>
          </w:p>
          <w:p w:rsidR="009D56CD" w:rsidRPr="009D56CD" w:rsidRDefault="009D56CD" w:rsidP="009D56CD">
            <w:pP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D1B40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   2) задание № 10, с.195 (письменно)</w:t>
            </w:r>
          </w:p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6CD" w:rsidRPr="002D1B40" w:rsidTr="009D56CD">
        <w:trPr>
          <w:trHeight w:val="45"/>
        </w:trPr>
        <w:tc>
          <w:tcPr>
            <w:tcW w:w="710" w:type="dxa"/>
            <w:vMerge/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000000" w:themeColor="text1"/>
            </w:tcBorders>
          </w:tcPr>
          <w:p w:rsidR="009D56CD" w:rsidRPr="002D1B40" w:rsidRDefault="009D56CD" w:rsidP="009D5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5524" w:rsidRPr="002D1B40" w:rsidRDefault="001827F4" w:rsidP="001C40B3">
      <w:pPr>
        <w:rPr>
          <w:rFonts w:ascii="Times New Roman" w:hAnsi="Times New Roman" w:cs="Times New Roman"/>
          <w:sz w:val="24"/>
          <w:szCs w:val="24"/>
        </w:rPr>
      </w:pPr>
      <w:r w:rsidRPr="002D1B4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95524" w:rsidRPr="002D1B40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591D"/>
    <w:rsid w:val="0001001A"/>
    <w:rsid w:val="00095724"/>
    <w:rsid w:val="00102642"/>
    <w:rsid w:val="0014063A"/>
    <w:rsid w:val="001827F4"/>
    <w:rsid w:val="001C40B3"/>
    <w:rsid w:val="001C56EC"/>
    <w:rsid w:val="00205966"/>
    <w:rsid w:val="00243DA1"/>
    <w:rsid w:val="002D1B40"/>
    <w:rsid w:val="002E7143"/>
    <w:rsid w:val="00306BC9"/>
    <w:rsid w:val="00312650"/>
    <w:rsid w:val="003134FA"/>
    <w:rsid w:val="00380CAD"/>
    <w:rsid w:val="003E7721"/>
    <w:rsid w:val="0040066F"/>
    <w:rsid w:val="00410978"/>
    <w:rsid w:val="00426D2F"/>
    <w:rsid w:val="00432643"/>
    <w:rsid w:val="00437C6B"/>
    <w:rsid w:val="00463B4C"/>
    <w:rsid w:val="004B294B"/>
    <w:rsid w:val="004C6FE4"/>
    <w:rsid w:val="006736FC"/>
    <w:rsid w:val="00713DD6"/>
    <w:rsid w:val="0071793A"/>
    <w:rsid w:val="00727A60"/>
    <w:rsid w:val="007F3200"/>
    <w:rsid w:val="00846DC3"/>
    <w:rsid w:val="0086589F"/>
    <w:rsid w:val="00871213"/>
    <w:rsid w:val="00910667"/>
    <w:rsid w:val="00913C25"/>
    <w:rsid w:val="00914572"/>
    <w:rsid w:val="00921A23"/>
    <w:rsid w:val="0092540E"/>
    <w:rsid w:val="009A37B1"/>
    <w:rsid w:val="009A6358"/>
    <w:rsid w:val="009D56CD"/>
    <w:rsid w:val="009E2B09"/>
    <w:rsid w:val="009E4251"/>
    <w:rsid w:val="00A0237D"/>
    <w:rsid w:val="00A274E8"/>
    <w:rsid w:val="00A742CA"/>
    <w:rsid w:val="00AA60F3"/>
    <w:rsid w:val="00AE712C"/>
    <w:rsid w:val="00B42E7D"/>
    <w:rsid w:val="00B62FAF"/>
    <w:rsid w:val="00B63396"/>
    <w:rsid w:val="00B8008C"/>
    <w:rsid w:val="00B95524"/>
    <w:rsid w:val="00BB3A42"/>
    <w:rsid w:val="00BB545F"/>
    <w:rsid w:val="00C211F5"/>
    <w:rsid w:val="00C23F2C"/>
    <w:rsid w:val="00C450EA"/>
    <w:rsid w:val="00CC3ADA"/>
    <w:rsid w:val="00CE72EC"/>
    <w:rsid w:val="00D12569"/>
    <w:rsid w:val="00D23BE6"/>
    <w:rsid w:val="00D379BB"/>
    <w:rsid w:val="00D45F0A"/>
    <w:rsid w:val="00D51330"/>
    <w:rsid w:val="00E73EE2"/>
    <w:rsid w:val="00E807DE"/>
    <w:rsid w:val="00E96789"/>
    <w:rsid w:val="00EB7CDB"/>
    <w:rsid w:val="00ED591D"/>
    <w:rsid w:val="00EE20B1"/>
    <w:rsid w:val="00EE682D"/>
    <w:rsid w:val="00F559D5"/>
    <w:rsid w:val="00F92664"/>
    <w:rsid w:val="00FD4149"/>
    <w:rsid w:val="00FD61C3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BBED"/>
  <w15:docId w15:val="{5A1131BC-BC69-47D2-BA6D-3A20E7A9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character" w:styleId="a8">
    <w:name w:val="Emphasis"/>
    <w:qFormat/>
    <w:rsid w:val="00EE20B1"/>
    <w:rPr>
      <w:b/>
      <w:bCs/>
      <w:i/>
      <w:iCs/>
      <w:color w:val="5A5A5A"/>
    </w:rPr>
  </w:style>
  <w:style w:type="paragraph" w:styleId="a9">
    <w:name w:val="No Spacing"/>
    <w:uiPriority w:val="1"/>
    <w:qFormat/>
    <w:rsid w:val="009E4251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EB7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tests/razlozhieniie-na-mnozhitieli-3.html" TargetMode="External"/><Relationship Id="rId13" Type="http://schemas.openxmlformats.org/officeDocument/2006/relationships/hyperlink" Target="https://strana-sovetov.com/hobbies/rukodelie/11631-vyshivki-rishele-master-klass-dlya-nachinayushih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7249/start/248581/" TargetMode="External"/><Relationship Id="rId12" Type="http://schemas.openxmlformats.org/officeDocument/2006/relationships/hyperlink" Target="https://videouroki.net/tests/priamoughol-nyie-trieughol-niki-1.html" TargetMode="External"/><Relationship Id="rId17" Type="http://schemas.openxmlformats.org/officeDocument/2006/relationships/hyperlink" Target="http://www.myshared.ru/slide/77927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fjP769AP2bw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-18-a5pYAE&amp;list=PLHYZenZg0FRmnP3bAY64zToauw3buwdta&amp;index=88&amp;t=33s" TargetMode="External"/><Relationship Id="rId11" Type="http://schemas.openxmlformats.org/officeDocument/2006/relationships/hyperlink" Target="https://resh.edu.ru/subject/lesson/7305/start/250155/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://www.koctum.ru" TargetMode="External"/><Relationship Id="rId10" Type="http://schemas.openxmlformats.org/officeDocument/2006/relationships/hyperlink" Target="https://www.youtube.com/watch?v=nDdJ-RXuTUE&amp;list=PLHYZenZg0FRlWRZ8gbW6nrlijUMox9HZn&amp;index=153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www.youtube.com/watch?v=6-eCtKe5cGY" TargetMode="External"/><Relationship Id="rId14" Type="http://schemas.openxmlformats.org/officeDocument/2006/relationships/hyperlink" Target="https://www.youtube.com/watch?v=uKtIaXEuGxM&amp;list=PLHYZenZg0FRlWRZ8gbW6nrlijUMox9HZn&amp;index=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Администатор</cp:lastModifiedBy>
  <cp:revision>41</cp:revision>
  <cp:lastPrinted>2020-04-03T11:08:00Z</cp:lastPrinted>
  <dcterms:created xsi:type="dcterms:W3CDTF">2020-04-03T07:32:00Z</dcterms:created>
  <dcterms:modified xsi:type="dcterms:W3CDTF">2020-04-07T12:31:00Z</dcterms:modified>
</cp:coreProperties>
</file>